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CF2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72DA1D0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3A8CE9EC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3497B4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3B06161D" w14:textId="77777777" w:rsidR="00012ED4" w:rsidRDefault="00D02792" w:rsidP="00012ED4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donošenju </w:t>
            </w:r>
          </w:p>
          <w:p w14:paraId="738B1AB8" w14:textId="5334B7F8" w:rsidR="00D02792" w:rsidRPr="00D02792" w:rsidRDefault="00A71375" w:rsidP="00012ED4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ODLUKE O </w:t>
            </w:r>
            <w:r w:rsidR="00A26064">
              <w:rPr>
                <w:rFonts w:ascii="Arial Narrow" w:hAnsi="Arial Narrow" w:cs="Times New Roman"/>
                <w:sz w:val="20"/>
                <w:szCs w:val="20"/>
              </w:rPr>
              <w:t>NAKNADI ZA RAZVOJ</w:t>
            </w:r>
            <w:r w:rsidR="00012ED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D02792" w:rsidRPr="00D02792" w14:paraId="2420B553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4AF6DDEC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5710A6E1" w14:textId="2A974767" w:rsidR="00115D18" w:rsidRDefault="00A71375" w:rsidP="00115D18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012ED4">
              <w:rPr>
                <w:rFonts w:ascii="Arial Narrow" w:hAnsi="Arial Narrow" w:cs="Times New Roman"/>
                <w:b/>
                <w:sz w:val="20"/>
                <w:szCs w:val="20"/>
              </w:rPr>
              <w:t>DLUKA O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A26064">
              <w:rPr>
                <w:rFonts w:ascii="Arial Narrow" w:hAnsi="Arial Narrow" w:cs="Times New Roman"/>
                <w:b/>
                <w:sz w:val="20"/>
                <w:szCs w:val="20"/>
              </w:rPr>
              <w:t>NAKNADI ZA RAZVOJ</w:t>
            </w:r>
            <w:r w:rsidR="00012ED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 w:rsidR="00012ED4" w:rsidRPr="00115D18">
              <w:rPr>
                <w:rFonts w:ascii="Arial Narrow" w:hAnsi="Arial Narrow" w:cs="Times New Roman"/>
                <w:bCs/>
                <w:sz w:val="20"/>
                <w:szCs w:val="20"/>
              </w:rPr>
              <w:t>br.</w:t>
            </w:r>
            <w:r w:rsidR="00115D18" w:rsidRPr="00115D1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A26064" w:rsidRPr="00AE2FD8">
              <w:rPr>
                <w:rFonts w:ascii="Arial" w:hAnsi="Arial" w:cs="Arial"/>
              </w:rPr>
              <w:t>2109-53-03/4-25-33</w:t>
            </w:r>
            <w:r w:rsidR="00A26064">
              <w:rPr>
                <w:rFonts w:ascii="Arial" w:hAnsi="Arial" w:cs="Arial"/>
              </w:rPr>
              <w:t>1</w:t>
            </w:r>
          </w:p>
          <w:p w14:paraId="7BAC82BE" w14:textId="6CE9DFBF" w:rsidR="00ED3477" w:rsidRPr="00D02792" w:rsidRDefault="00ED3477" w:rsidP="00012ED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7846D595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15D90633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41CF8C39" w14:textId="353866F0" w:rsidR="00ED3477" w:rsidRDefault="00A71375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Međimurske vode Čakovec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Ul. 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>Matice hrvatske 10, 40000 Čakovec</w:t>
            </w:r>
          </w:p>
          <w:p w14:paraId="52433B4D" w14:textId="77777777" w:rsidR="006E5345" w:rsidRPr="00D02792" w:rsidRDefault="006E5345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hyperlink r:id="rId4" w:history="1">
              <w:r w:rsidRPr="00C24823">
                <w:rPr>
                  <w:rStyle w:val="Hiperveza"/>
                  <w:rFonts w:ascii="Arial Narrow" w:hAnsi="Arial Narrow" w:cs="Times New Roman"/>
                  <w:b/>
                  <w:sz w:val="20"/>
                  <w:szCs w:val="20"/>
                </w:rPr>
                <w:t>www.medjimurske-vode.hr</w:t>
              </w:r>
            </w:hyperlink>
          </w:p>
        </w:tc>
      </w:tr>
      <w:tr w:rsidR="00A71375" w:rsidRPr="00D02792" w14:paraId="4D31DB62" w14:textId="77777777" w:rsidTr="00941D1C">
        <w:tc>
          <w:tcPr>
            <w:tcW w:w="4643" w:type="dxa"/>
            <w:shd w:val="clear" w:color="auto" w:fill="auto"/>
            <w:vAlign w:val="center"/>
          </w:tcPr>
          <w:p w14:paraId="507CA273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870F037" w14:textId="0CC95C25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EB71D6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7FBC510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767DA50D" w14:textId="0B286535" w:rsidR="00D02792" w:rsidRPr="00D02792" w:rsidRDefault="00D02792" w:rsidP="00012ED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012ED4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>07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A71375" w:rsidRPr="00D02792" w14:paraId="74902652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CBA1B9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5AC1334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0D98A0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0DFAA1A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91B0F7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E2C8BC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56CABF30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317D65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4867F3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B7DB34C" w14:textId="77777777" w:rsidTr="00941D1C">
        <w:tc>
          <w:tcPr>
            <w:tcW w:w="4643" w:type="dxa"/>
            <w:shd w:val="clear" w:color="auto" w:fill="auto"/>
          </w:tcPr>
          <w:p w14:paraId="3B157159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40AA462A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F52832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6FBA4382" w14:textId="77777777" w:rsidTr="00941D1C">
        <w:tc>
          <w:tcPr>
            <w:tcW w:w="4643" w:type="dxa"/>
            <w:vMerge w:val="restart"/>
            <w:shd w:val="clear" w:color="auto" w:fill="auto"/>
          </w:tcPr>
          <w:p w14:paraId="205465C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60D1E7E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4092F4B5" w14:textId="77777777" w:rsidTr="00941D1C">
        <w:tc>
          <w:tcPr>
            <w:tcW w:w="4643" w:type="dxa"/>
            <w:vMerge/>
            <w:shd w:val="clear" w:color="auto" w:fill="auto"/>
          </w:tcPr>
          <w:p w14:paraId="57BCD41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0220D4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9549C72" w14:textId="77777777" w:rsidTr="00941D1C">
        <w:tc>
          <w:tcPr>
            <w:tcW w:w="4643" w:type="dxa"/>
            <w:vMerge/>
            <w:shd w:val="clear" w:color="auto" w:fill="auto"/>
          </w:tcPr>
          <w:p w14:paraId="60C2961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240545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3D867E3B" w14:textId="77777777" w:rsidTr="00941D1C">
        <w:tc>
          <w:tcPr>
            <w:tcW w:w="4643" w:type="dxa"/>
            <w:vMerge/>
            <w:shd w:val="clear" w:color="auto" w:fill="auto"/>
          </w:tcPr>
          <w:p w14:paraId="3E02B7B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094F2D3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356393FF" w14:textId="77777777" w:rsidTr="00941D1C">
        <w:tc>
          <w:tcPr>
            <w:tcW w:w="4643" w:type="dxa"/>
            <w:vMerge/>
            <w:shd w:val="clear" w:color="auto" w:fill="auto"/>
          </w:tcPr>
          <w:p w14:paraId="6BA582C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798362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6E3B0866" w14:textId="77777777" w:rsidTr="00941D1C">
        <w:tc>
          <w:tcPr>
            <w:tcW w:w="4643" w:type="dxa"/>
            <w:shd w:val="clear" w:color="auto" w:fill="auto"/>
          </w:tcPr>
          <w:p w14:paraId="48317F3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2DE967A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7BC8CF6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69BE25DE" w14:textId="5EB7DD66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012ED4">
              <w:rPr>
                <w:rFonts w:ascii="Arial Narrow" w:hAnsi="Arial Narrow" w:cs="Times New Roman"/>
                <w:sz w:val="20"/>
                <w:szCs w:val="20"/>
              </w:rPr>
              <w:t xml:space="preserve"> 2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 xml:space="preserve"> srpnja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5" w:history="1">
              <w:r w:rsidR="00A71375" w:rsidRPr="00C2482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voda@medjimurske-vode.hr</w:t>
              </w:r>
            </w:hyperlink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ili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Međimurske vode Čakovec, Ul. Matice hrvatske 10, 40000 Čakovec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oba: Službenik za informiranje: Biserka Mavrin-Veinović, </w:t>
            </w:r>
            <w:hyperlink r:id="rId6" w:history="1">
              <w:r w:rsidR="00A71375" w:rsidRPr="00C2482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biserka.mavrin@medjimurske-vode.hr</w:t>
              </w:r>
            </w:hyperlink>
            <w:r w:rsidR="00A71375">
              <w:rPr>
                <w:rFonts w:ascii="Arial Narrow" w:hAnsi="Arial Narrow" w:cs="Times New Roman"/>
                <w:sz w:val="20"/>
                <w:szCs w:val="20"/>
              </w:rPr>
              <w:t>, 040-373-762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3EBF9662" w14:textId="7999E006" w:rsidR="002700A9" w:rsidRPr="0066409B" w:rsidRDefault="00D02792" w:rsidP="00D02792">
            <w:pPr>
              <w:spacing w:after="120" w:line="240" w:lineRule="auto"/>
              <w:jc w:val="both"/>
              <w:rPr>
                <w:rStyle w:val="Hiperveza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012ED4">
              <w:rPr>
                <w:rFonts w:ascii="Arial Narrow" w:hAnsi="Arial Narrow" w:cs="Times New Roman"/>
                <w:sz w:val="20"/>
                <w:szCs w:val="20"/>
              </w:rPr>
              <w:t xml:space="preserve"> najkasnije do 2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>9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 xml:space="preserve"> srpnja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2700A9" w:rsidRPr="00C2482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www.medjimurske-vode.hr</w:t>
              </w:r>
            </w:hyperlink>
            <w:r w:rsidR="002700A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8" w:history="1">
              <w:r w:rsidR="0066409B" w:rsidRPr="0066409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https://medjimurske-vode.hr/javna-savjetovanja/</w:t>
              </w:r>
            </w:hyperlink>
          </w:p>
          <w:p w14:paraId="56F8F42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77883B3" w14:textId="77777777" w:rsidR="00D02792" w:rsidRDefault="00D02792"/>
    <w:sectPr w:rsidR="00D02792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12ED4"/>
    <w:rsid w:val="00080D1B"/>
    <w:rsid w:val="00115D18"/>
    <w:rsid w:val="00127402"/>
    <w:rsid w:val="0024655E"/>
    <w:rsid w:val="002700A9"/>
    <w:rsid w:val="00304A76"/>
    <w:rsid w:val="00363D5E"/>
    <w:rsid w:val="004732FE"/>
    <w:rsid w:val="005E3A00"/>
    <w:rsid w:val="005E76B0"/>
    <w:rsid w:val="0066409B"/>
    <w:rsid w:val="006E5345"/>
    <w:rsid w:val="00856634"/>
    <w:rsid w:val="008C054C"/>
    <w:rsid w:val="009700FB"/>
    <w:rsid w:val="0099346B"/>
    <w:rsid w:val="00A26064"/>
    <w:rsid w:val="00A71375"/>
    <w:rsid w:val="00BA5E52"/>
    <w:rsid w:val="00C62235"/>
    <w:rsid w:val="00CB1193"/>
    <w:rsid w:val="00D02792"/>
    <w:rsid w:val="00DF204A"/>
    <w:rsid w:val="00EA7E18"/>
    <w:rsid w:val="00EB71D6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A31E"/>
  <w15:docId w15:val="{78A96822-1DEE-4D80-9271-96913B4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1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jimurske-vode.hr/javna-savjetovan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djimurske-vod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serka.mavrin@medjimurske-vode.hr" TargetMode="External"/><Relationship Id="rId5" Type="http://schemas.openxmlformats.org/officeDocument/2006/relationships/hyperlink" Target="mailto:voda@medjimurske-vode.h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edjimurske-vode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Biserka Mavrin - Veinović</cp:lastModifiedBy>
  <cp:revision>14</cp:revision>
  <cp:lastPrinted>2022-06-23T05:48:00Z</cp:lastPrinted>
  <dcterms:created xsi:type="dcterms:W3CDTF">2020-02-13T10:29:00Z</dcterms:created>
  <dcterms:modified xsi:type="dcterms:W3CDTF">2025-06-27T08:01:00Z</dcterms:modified>
</cp:coreProperties>
</file>